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AB1BB" w14:textId="7E06688A" w:rsidR="0006349B" w:rsidRPr="0006349B" w:rsidRDefault="0006349B" w:rsidP="00063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4211EEA" w14:textId="77777777" w:rsidR="0006349B" w:rsidRPr="0006349B" w:rsidRDefault="0006349B" w:rsidP="00063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0634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ПОСТАНОВЛЕНИЕ</w:t>
      </w:r>
    </w:p>
    <w:p w14:paraId="55ABB187" w14:textId="77777777" w:rsidR="0006349B" w:rsidRPr="0006349B" w:rsidRDefault="0006349B" w:rsidP="00063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0634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о </w:t>
      </w:r>
      <w:proofErr w:type="spellStart"/>
      <w:r w:rsidRPr="000634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внесении</w:t>
      </w:r>
      <w:proofErr w:type="spellEnd"/>
      <w:r w:rsidRPr="000634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изменений</w:t>
      </w:r>
      <w:proofErr w:type="spellEnd"/>
      <w:r w:rsidRPr="000634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634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Инструкцию</w:t>
      </w:r>
      <w:proofErr w:type="spellEnd"/>
      <w:r w:rsidRPr="000634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634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порядке</w:t>
      </w:r>
      <w:proofErr w:type="spellEnd"/>
      <w:r w:rsidRPr="000634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представления</w:t>
      </w:r>
      <w:proofErr w:type="spellEnd"/>
    </w:p>
    <w:p w14:paraId="36C65C90" w14:textId="77777777" w:rsidR="0006349B" w:rsidRPr="0006349B" w:rsidRDefault="0006349B" w:rsidP="00063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0634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0634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отчетов</w:t>
      </w:r>
      <w:proofErr w:type="spellEnd"/>
      <w:r w:rsidRPr="000634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СОREP в </w:t>
      </w:r>
      <w:proofErr w:type="spellStart"/>
      <w:r w:rsidRPr="000634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0634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надзора</w:t>
      </w:r>
      <w:proofErr w:type="spellEnd"/>
      <w:r w:rsidRPr="000634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634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утвержденную</w:t>
      </w:r>
      <w:proofErr w:type="spellEnd"/>
    </w:p>
    <w:p w14:paraId="72D9D5F4" w14:textId="77777777" w:rsidR="0006349B" w:rsidRPr="0006349B" w:rsidRDefault="0006349B" w:rsidP="00063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0634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0634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0634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</w:p>
    <w:p w14:paraId="29F1E315" w14:textId="77777777" w:rsidR="0006349B" w:rsidRPr="0006349B" w:rsidRDefault="0006349B" w:rsidP="00063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0634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0634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634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0634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№ 117/2018</w:t>
      </w:r>
    </w:p>
    <w:p w14:paraId="3FA176C5" w14:textId="77777777" w:rsidR="0006349B" w:rsidRPr="0006349B" w:rsidRDefault="0006349B" w:rsidP="00063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0634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 </w:t>
      </w:r>
    </w:p>
    <w:p w14:paraId="30562AC0" w14:textId="77777777" w:rsidR="0006349B" w:rsidRPr="0006349B" w:rsidRDefault="0006349B" w:rsidP="00063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0634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№ 120  </w:t>
      </w:r>
      <w:proofErr w:type="spellStart"/>
      <w:r w:rsidRPr="000634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634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  21.05.2026</w:t>
      </w:r>
    </w:p>
    <w:p w14:paraId="74B2D0A7" w14:textId="77777777" w:rsidR="0006349B" w:rsidRPr="0006349B" w:rsidRDefault="0006349B" w:rsidP="0006349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  <w:r w:rsidRPr="000634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(в </w:t>
      </w:r>
      <w:proofErr w:type="spellStart"/>
      <w:r w:rsidRPr="000634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силу</w:t>
      </w:r>
      <w:proofErr w:type="spellEnd"/>
      <w:r w:rsidRPr="000634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 xml:space="preserve"> 01.01.2027)</w:t>
      </w:r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AFB8CC2" w14:textId="77777777" w:rsidR="0006349B" w:rsidRPr="0006349B" w:rsidRDefault="0006349B" w:rsidP="00063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F53AC24" w14:textId="77777777" w:rsidR="0006349B" w:rsidRPr="0006349B" w:rsidRDefault="0006349B" w:rsidP="0006349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Мониторул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Офичиал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ал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Р.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221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 392 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26.05.2026</w:t>
      </w:r>
    </w:p>
    <w:p w14:paraId="77FFCDB9" w14:textId="77777777" w:rsidR="0006349B" w:rsidRPr="0006349B" w:rsidRDefault="0006349B" w:rsidP="00063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B841ABC" w14:textId="77777777" w:rsidR="0006349B" w:rsidRPr="0006349B" w:rsidRDefault="0006349B" w:rsidP="0006349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* * *</w:t>
      </w:r>
    </w:p>
    <w:p w14:paraId="060260C3" w14:textId="77777777" w:rsidR="0006349B" w:rsidRDefault="0006349B" w:rsidP="00063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основании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ст.84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Закона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202/2017 (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Официальный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монитор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2017, № 434–439,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статьи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727), с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последующими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изменениями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Исполнительный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комитет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</w:p>
    <w:p w14:paraId="48AC1440" w14:textId="77777777" w:rsidR="0006349B" w:rsidRPr="0006349B" w:rsidRDefault="0006349B" w:rsidP="00063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2446D0BD" w14:textId="77777777" w:rsidR="0006349B" w:rsidRPr="0006349B" w:rsidRDefault="0006349B" w:rsidP="00063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0634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ПОСТАНОВЛЯЕТ:</w:t>
      </w:r>
    </w:p>
    <w:p w14:paraId="4BC2A978" w14:textId="77777777" w:rsidR="0006349B" w:rsidRPr="0006349B" w:rsidRDefault="0006349B" w:rsidP="00063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Настоящее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постановление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частично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перекладывает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(1) ст.5 и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приложение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применению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(ЕС) 2024/3117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Комиссии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29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ноября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2024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установлении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технических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стандартов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(ЕС) № 575/2013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Европейского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парламента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Совета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относительно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надзора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учреждений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отмены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применению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(ЕС) № 2021/451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Комиссии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опубликованного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Официальном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журнале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Европейского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Союза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L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27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декабря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2024, CELEX: 32024R3117.</w:t>
      </w:r>
    </w:p>
    <w:p w14:paraId="05EC2D06" w14:textId="77777777" w:rsidR="0006349B" w:rsidRPr="0006349B" w:rsidRDefault="0006349B" w:rsidP="00063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0634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1.</w:t>
      </w:r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Инструкцию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порядке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представления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отчетов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СОREP в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надзора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утвержденную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117/2018 (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Официальный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монитор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2018, № 183-194, ст.907),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зарегистрированную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Министерстве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юстиции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№ 1337/2018, с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последующими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изменениями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внести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изменения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5087FD25" w14:textId="77777777" w:rsidR="0006349B" w:rsidRPr="0006349B" w:rsidRDefault="0006349B" w:rsidP="00063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 В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формуле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гармонизации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0C07569A" w14:textId="77777777" w:rsidR="0006349B" w:rsidRPr="0006349B" w:rsidRDefault="0006349B" w:rsidP="00063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1.1.1.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"C 25.00" и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"п.5.6.2 и п.5.8.1"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исключить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;</w:t>
      </w:r>
    </w:p>
    <w:p w14:paraId="1092037A" w14:textId="77777777" w:rsidR="0006349B" w:rsidRPr="0006349B" w:rsidRDefault="0006349B" w:rsidP="00063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1.1.2.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текста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Приложений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X, XI, XII, XIII, XXII, XXIII, XXIV и XXV к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Исполнительному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регламенту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Комиссии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(ЕС) 2021/451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17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декабря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2020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устанавливающему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имплементационные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технические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стандарты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(ЕС) № 575/2013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Европейского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парламента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Совета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надзора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учреждениями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отмены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(ЕС) № 680/2014, CELEX: 32021R0451, с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последними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поправками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внесенными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Исполнительным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Комиссии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(ЕС) 2022/1994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21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ноября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2022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,"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дополнить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текстом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формуляр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отчета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25.01,";</w:t>
      </w:r>
    </w:p>
    <w:p w14:paraId="4C9C1545" w14:textId="77777777" w:rsidR="0006349B" w:rsidRPr="0006349B" w:rsidRDefault="0006349B" w:rsidP="00063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1.2. В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главе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I,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3,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14,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подпункт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7)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формуляром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 25"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заменить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текстом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формуляром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 25.01";</w:t>
      </w:r>
    </w:p>
    <w:p w14:paraId="1AE8C984" w14:textId="77777777" w:rsidR="0006349B" w:rsidRDefault="0006349B" w:rsidP="00063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1.3.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Приложение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10</w:t>
      </w:r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изложить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следующей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редакции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31C7AA68" w14:textId="77777777" w:rsidR="0006349B" w:rsidRDefault="0006349B" w:rsidP="00063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7DDDF919" w14:textId="77777777" w:rsidR="0006349B" w:rsidRDefault="0006349B" w:rsidP="00063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6842BF3A" w14:textId="77777777" w:rsidR="0006349B" w:rsidRDefault="0006349B" w:rsidP="00063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4B7657F6" w14:textId="77777777" w:rsidR="0006349B" w:rsidRDefault="0006349B" w:rsidP="00063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0A99FFD7" w14:textId="77777777" w:rsidR="0006349B" w:rsidRDefault="0006349B" w:rsidP="000634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6D291D47" w14:textId="77777777" w:rsidR="0006349B" w:rsidRPr="0006349B" w:rsidRDefault="0006349B" w:rsidP="00063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6F87916F" w14:textId="77777777" w:rsidR="0006349B" w:rsidRPr="0006349B" w:rsidRDefault="0006349B" w:rsidP="00063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C6118A8" w14:textId="77777777" w:rsidR="0006349B" w:rsidRDefault="0006349B" w:rsidP="000634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sectPr w:rsidR="0006349B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0"/>
      </w:tblGrid>
      <w:tr w:rsidR="0006349B" w:rsidRPr="0006349B" w14:paraId="041885E4" w14:textId="77777777" w:rsidTr="0006349B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29BCC0" w14:textId="77777777" w:rsidR="0006349B" w:rsidRPr="0006349B" w:rsidRDefault="0006349B" w:rsidP="00B63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Приложение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№ 10</w:t>
            </w: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o-MD"/>
                <w14:ligatures w14:val="none"/>
              </w:rPr>
              <w:t>1</w:t>
            </w:r>
          </w:p>
          <w:p w14:paraId="083AE034" w14:textId="77777777" w:rsidR="0006349B" w:rsidRPr="0006349B" w:rsidRDefault="0006349B" w:rsidP="00B63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Инструкции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о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порядке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предоставления</w:t>
            </w:r>
            <w:proofErr w:type="spellEnd"/>
          </w:p>
          <w:p w14:paraId="55B7E52F" w14:textId="77777777" w:rsidR="0006349B" w:rsidRPr="0006349B" w:rsidRDefault="0006349B" w:rsidP="00B63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банками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отчетов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СОREP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целях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надзора</w:t>
            </w:r>
            <w:proofErr w:type="spellEnd"/>
          </w:p>
          <w:p w14:paraId="0AE0220E" w14:textId="77777777" w:rsidR="0006349B" w:rsidRPr="0006349B" w:rsidRDefault="0006349B" w:rsidP="00B630C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53872EBA" w14:textId="77777777" w:rsidR="0006349B" w:rsidRPr="0006349B" w:rsidRDefault="0006349B" w:rsidP="00B6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Формат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отчета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C 25.01</w:t>
            </w:r>
          </w:p>
        </w:tc>
      </w:tr>
      <w:tr w:rsidR="0006349B" w:rsidRPr="0006349B" w14:paraId="02717568" w14:textId="77777777" w:rsidTr="0006349B">
        <w:trPr>
          <w:trHeight w:val="148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FC40E0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  </w:t>
            </w:r>
          </w:p>
          <w:p w14:paraId="7451DDDD" w14:textId="77777777" w:rsidR="0006349B" w:rsidRPr="0006349B" w:rsidRDefault="0006349B" w:rsidP="000634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Код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банка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____________________</w:t>
            </w:r>
          </w:p>
          <w:p w14:paraId="03B9574F" w14:textId="77777777" w:rsidR="0006349B" w:rsidRPr="0006349B" w:rsidRDefault="0006349B" w:rsidP="000634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78571417" w14:textId="77777777" w:rsidR="0006349B" w:rsidRPr="0006349B" w:rsidRDefault="0006349B" w:rsidP="000634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Отчетный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период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_____________</w:t>
            </w:r>
          </w:p>
          <w:p w14:paraId="3FAA9E82" w14:textId="77777777" w:rsidR="0006349B" w:rsidRPr="0006349B" w:rsidRDefault="0006349B" w:rsidP="000634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0F8FA74A" w14:textId="77777777" w:rsidR="0006349B" w:rsidRPr="0006349B" w:rsidRDefault="0006349B" w:rsidP="00063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Формуляр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С 25.01</w:t>
            </w:r>
          </w:p>
          <w:p w14:paraId="15116EFE" w14:textId="77777777" w:rsidR="0006349B" w:rsidRPr="0006349B" w:rsidRDefault="0006349B" w:rsidP="000634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58DBC71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C 25.01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Риск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(CVA)</w:t>
            </w:r>
          </w:p>
        </w:tc>
      </w:tr>
    </w:tbl>
    <w:p w14:paraId="55B1C529" w14:textId="77777777" w:rsidR="0006349B" w:rsidRPr="0006349B" w:rsidRDefault="0006349B" w:rsidP="00063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"/>
        <w:gridCol w:w="1801"/>
        <w:gridCol w:w="1163"/>
        <w:gridCol w:w="1221"/>
        <w:gridCol w:w="924"/>
        <w:gridCol w:w="710"/>
        <w:gridCol w:w="1323"/>
        <w:gridCol w:w="1256"/>
        <w:gridCol w:w="1348"/>
        <w:gridCol w:w="973"/>
        <w:gridCol w:w="1069"/>
        <w:gridCol w:w="1072"/>
        <w:gridCol w:w="1221"/>
      </w:tblGrid>
      <w:tr w:rsidR="0006349B" w:rsidRPr="0006349B" w14:paraId="46C63F50" w14:textId="77777777" w:rsidTr="0006349B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E5A072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490B22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Стоимость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подверже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-</w:t>
            </w: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нности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,</w:t>
            </w: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связанной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  <w:t xml:space="preserve">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кредитным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риском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контрагента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  <w:t>(CCR)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3CE96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Требования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к</w:t>
            </w: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собственным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средствам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CCR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2C3E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Условная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  <w:t> 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сумма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B314B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Поне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-</w:t>
            </w: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сенные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  <w:t>CVA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2EA47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Упрощенный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подход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позиций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производным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финансовым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инструментам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  <w:t>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68705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Упрощенный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подход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AA0D2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Сокращенный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подход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  <w:t>BA-CVA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C835D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Комплексный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подход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BA-CVA</w:t>
            </w:r>
          </w:p>
        </w:tc>
      </w:tr>
      <w:tr w:rsidR="0006349B" w:rsidRPr="0006349B" w14:paraId="68C260FC" w14:textId="77777777" w:rsidTr="0006349B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7C178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5F788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5D533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0F997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3FDA2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15F95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Требования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к</w:t>
            </w: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собственным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средствам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0BF92B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Требования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к</w:t>
            </w: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собственным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средствам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62A9A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Требования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к</w:t>
            </w: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собственным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средствам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1467D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Номина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-</w:t>
            </w: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льная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стоимость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хеджиро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-</w:t>
            </w: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вания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риска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  <w:t>CVA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E108E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BACVAcsr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-</w:t>
            </w: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без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покрытия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1FB01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BACVAcsr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-</w:t>
            </w: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  <w:t xml:space="preserve">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покрытием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B2DC8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Требования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к</w:t>
            </w: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собственным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средствам</w:t>
            </w:r>
            <w:proofErr w:type="spellEnd"/>
          </w:p>
        </w:tc>
      </w:tr>
      <w:tr w:rsidR="0006349B" w:rsidRPr="0006349B" w14:paraId="3CE61BE9" w14:textId="77777777" w:rsidTr="0006349B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F83C3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3E711B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860B8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74F10B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4FF2E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26AC29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A78C4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BCF1B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9180E5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0AD0B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F60E1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86793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0110</w:t>
            </w:r>
          </w:p>
        </w:tc>
      </w:tr>
      <w:tr w:rsidR="0006349B" w:rsidRPr="0006349B" w14:paraId="77E9F0FB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C9920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F5302C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Сделки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подпадающие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под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lastRenderedPageBreak/>
              <w:t>требование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о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собственных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средствах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покрытия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риска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CVA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46094F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E0092B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CC9EF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FC777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7F564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1F053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18EE9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870E19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34A1BD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2D7C2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01536B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06349B" w:rsidRPr="0006349B" w14:paraId="5BC734C2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CEC77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C70ADA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Из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них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: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только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производные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финансовые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инструменты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F8393E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B8D6AA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101B1D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ECFBD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85DB1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33E55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F2137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E1CCC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7963C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F69F31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45EDF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06349B" w:rsidRPr="0006349B" w14:paraId="28AB4FBE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3FE57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5220A1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Из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них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: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обычно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освобождаемые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сделки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которые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банки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решают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повторно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включить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расчет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требований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собственным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средствам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BA8EA3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FEEE5C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0B35E2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1EFF9D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40DBB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39BF5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6F425B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51624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34AAC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88F58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40167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06349B" w:rsidRPr="0006349B" w14:paraId="6EBAD528" w14:textId="77777777" w:rsidTr="0006349B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1EE472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  </w:t>
            </w:r>
          </w:p>
          <w:p w14:paraId="6F2EBAA2" w14:textId="77777777" w:rsidR="0006349B" w:rsidRPr="0006349B" w:rsidRDefault="0006349B" w:rsidP="000634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ЭЛЕМЕНТЫ МЕМОРАНДУМА</w:t>
            </w:r>
          </w:p>
        </w:tc>
      </w:tr>
      <w:tr w:rsidR="0006349B" w:rsidRPr="0006349B" w14:paraId="45DB2008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904690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EFAC80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Исключения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CVA: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предельное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влияние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реинтеграции</w:t>
            </w:r>
            <w:proofErr w:type="spellEnd"/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B96817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06349B" w:rsidRPr="0006349B" w14:paraId="5CBE2E5A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68BF6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83ACDC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ro-MD"/>
                <w14:ligatures w14:val="none"/>
              </w:rPr>
              <w:t>Все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ro-MD"/>
                <w14:ligatures w14:val="none"/>
              </w:rPr>
              <w:t>исключенные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ro-MD"/>
                <w14:ligatures w14:val="none"/>
              </w:rPr>
              <w:t>сделки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8B309D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4ECD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8DC6CD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1054C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9139E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66094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7F173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AAE08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73F6A2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C94DB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B6328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06349B" w:rsidRPr="0006349B" w14:paraId="1990ABD5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05187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87C0E0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Клиентские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сделки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FF4E0F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62528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046D3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DEB9F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90EA3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74E26B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1EF871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2DCB29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D7C201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3A7F9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3DE541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06349B" w:rsidRPr="0006349B" w14:paraId="6DE13327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1CCD3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F991B9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Сделки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нефинансовыми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контрагентами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581869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AD427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DAE22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222092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48624B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EFCE9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D5F7C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8FADF1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10BAC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DB834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46DEE1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06349B" w:rsidRPr="0006349B" w14:paraId="72ADB86C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746211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E30C9A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Сделки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только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нефинансовыми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контрагентами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675579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46E18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4667C9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0853F9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8A5C0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F8AFC9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7CA3E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A8FF1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4E8F8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E4682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7BCE7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06349B" w:rsidRPr="0006349B" w14:paraId="0BA21A27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8902B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3A0D81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Сделки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только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нефинансовыми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lastRenderedPageBreak/>
              <w:t>контрагентами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из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третьих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стран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2504B3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32240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9C70E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A3A09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54787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9DCB6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926499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2A246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C3C06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B8738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35BD0B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06349B" w:rsidRPr="0006349B" w14:paraId="5A5E83D0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D21039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C5548A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Внутригрупповые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сделки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49194F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5CCA1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C268E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3FC38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3E03AB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1F6BD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7A1F0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063C25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3E2C0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2C31E2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82720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06349B" w:rsidRPr="0006349B" w14:paraId="6A95191E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F39EA5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1A2935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Сделки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пенсионными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фондами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качестве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контрагентов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ABCD77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F627C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608CB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03A572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EED33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29C5C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95A3E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BEE19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E1288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DDD37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0623B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06349B" w:rsidRPr="0006349B" w14:paraId="665523F1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F1747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0E71B1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Сделки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суверенными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контрагентами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2C796E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3B3A9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44881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254872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592DC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3F235D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3C4D0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62C4E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28BA3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7C123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D4949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06349B" w:rsidRPr="0006349B" w14:paraId="7167B6BA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50D281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A885AB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Покрытие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рисков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CVA,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не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входящих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сферу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действия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CVA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1CACB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19C54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B26A3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A0D07D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6B1A7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E2EC8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997BD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31D8A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5152D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E2CEB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219541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06349B" w:rsidRPr="0006349B" w14:paraId="63618C3B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D9EEC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AA808A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Итого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SFT 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не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подлежащих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централизованному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клирингу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и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оцениваемых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справедливой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стоимости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целей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бухгалтерского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учета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за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исключением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освобожденных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сделок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122113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8BA1F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D0F57D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66B35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FA34B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C642B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F9B98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4F241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2975F5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9EF06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7A56D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06349B" w:rsidRPr="0006349B" w14:paraId="57EC8173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4D9A6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289179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Покрытие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рисков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CVA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6189B4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06349B" w:rsidRPr="0006349B" w14:paraId="7D6D2DA9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2F086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62E370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CDS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на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основе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одной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подписи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BC0F1D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9C93B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DAC41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A0A70D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3586B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7D46E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172AB9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CECFC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06C81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36BAF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AED6A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06349B" w:rsidRPr="0006349B" w14:paraId="1743C323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7DB5BD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B1EB8D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Индексные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CDS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A65C89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38C53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F2B9D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CFD49B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1C08F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8FB5BB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3B98E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65CB2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3087D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D72A2D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79E49B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06349B" w:rsidRPr="0006349B" w14:paraId="4A2B0DC5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A1CB5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038AB8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Другие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производные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финансовые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lastRenderedPageBreak/>
              <w:t>инструменты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классифицируемые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как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средства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хеджирования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риска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CVA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EDB02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8C877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34AC6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C6C7A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E6428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927295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42938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233E65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1D8F0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0577A2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CB453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06349B" w:rsidRPr="0006349B" w14:paraId="656D6C02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BC20A5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3D5139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Виды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сделок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контрагентами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подпадающими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под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действие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подхода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SA-CVA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61FE80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06349B" w:rsidRPr="0006349B" w14:paraId="6719CB6C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D57E11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5216E2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Центральные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банки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44CB9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436AD9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66DE92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757BC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1A5AF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21394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9F60C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50F2D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81B4B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FEC5A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F20E42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06349B" w:rsidRPr="0006349B" w14:paraId="34A8B35E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9DD915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9DD538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Публичная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администрация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098FF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E51A0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23440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F65639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56CF0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5219C9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B41BB9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984AAB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756062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FF5669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A2C692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06349B" w:rsidRPr="0006349B" w14:paraId="7473056B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F5FF4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502B3A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Банки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972C62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8E7D0D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60203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C06BD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F6082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A45D7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A39EFD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171F3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142EA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4EC20B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76DFC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06349B" w:rsidRPr="0006349B" w14:paraId="220FE832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A3C1F1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54464B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Инвестиционные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компании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197BF2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B4BE71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FAD27D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69CC4B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CF2CA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F06FC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FD548D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A179AB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C563C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92584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52A85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06349B" w:rsidRPr="0006349B" w14:paraId="2F24EC66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4B85A1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524590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Другие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финансовые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общества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(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за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исключением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инвестиционных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компаний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43512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8CDC4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EA34A1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F1D2DD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3341F9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76D78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38443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9DE5D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867C1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5326D1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05088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06349B" w:rsidRPr="0006349B" w14:paraId="15E4366F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8DD84D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AFD43E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Нефинансовые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общества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6E394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98EC4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AE420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28E522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EB1F3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19875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696F25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D998C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C82A25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05AB79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903F9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06349B" w:rsidRPr="0006349B" w14:paraId="63E8BA08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090B1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FBD46D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Агрегирование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систематических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компонентов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риска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CVA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11321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BB63B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EC2DC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A526C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CD60F5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0D677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47904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77EA2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5E0679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2B2DEB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8D61A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06349B" w:rsidRPr="0006349B" w14:paraId="4B1B28AE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35A7B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70C78B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Агрегирование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систематических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компонентов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риска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CVA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A3D6DD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76E56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4B89D9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F3ECB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CE4DF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915912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12A955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F6F8A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ADC44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4FDF0B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2C573B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</w:tbl>
    <w:p w14:paraId="6BF48887" w14:textId="77777777" w:rsidR="0006349B" w:rsidRPr="0006349B" w:rsidRDefault="0006349B" w:rsidP="00063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650"/>
        <w:gridCol w:w="1180"/>
        <w:gridCol w:w="1162"/>
        <w:gridCol w:w="616"/>
        <w:gridCol w:w="573"/>
        <w:gridCol w:w="616"/>
        <w:gridCol w:w="573"/>
        <w:gridCol w:w="659"/>
        <w:gridCol w:w="573"/>
        <w:gridCol w:w="616"/>
        <w:gridCol w:w="573"/>
        <w:gridCol w:w="699"/>
        <w:gridCol w:w="607"/>
        <w:gridCol w:w="616"/>
        <w:gridCol w:w="573"/>
        <w:gridCol w:w="610"/>
        <w:gridCol w:w="713"/>
        <w:gridCol w:w="682"/>
        <w:gridCol w:w="839"/>
      </w:tblGrid>
      <w:tr w:rsidR="0006349B" w:rsidRPr="0006349B" w14:paraId="286598CE" w14:textId="77777777" w:rsidTr="0006349B">
        <w:trPr>
          <w:jc w:val="center"/>
        </w:trPr>
        <w:tc>
          <w:tcPr>
            <w:tcW w:w="0" w:type="auto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26A3C6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o-MD"/>
                <w14:ligatures w14:val="none"/>
              </w:rPr>
              <w:t>Продолжение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o-MD"/>
                <w14:ligatures w14:val="none"/>
              </w:rPr>
              <w:t>граф</w:t>
            </w:r>
            <w:proofErr w:type="spellEnd"/>
          </w:p>
        </w:tc>
      </w:tr>
      <w:tr w:rsidR="0006349B" w:rsidRPr="0006349B" w14:paraId="0D54F04C" w14:textId="77777777" w:rsidTr="0006349B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A3E15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07A909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Подход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SA-CVA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EC721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Общие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потреб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-</w:t>
            </w: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ности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в</w:t>
            </w: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собст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-</w:t>
            </w: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венных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средс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-</w:t>
            </w: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твах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E2DD6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Общий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сумма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подвер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-</w:t>
            </w: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женности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риску</w:t>
            </w:r>
            <w:proofErr w:type="spellEnd"/>
          </w:p>
        </w:tc>
      </w:tr>
      <w:tr w:rsidR="0006349B" w:rsidRPr="0006349B" w14:paraId="6B600647" w14:textId="77777777" w:rsidTr="0006349B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33D59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A5397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Номинальная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стоимость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хеджиро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-</w:t>
            </w: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вания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CVA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9AD55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Количество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контрагентов</w:t>
            </w:r>
            <w:proofErr w:type="spellEnd"/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F814A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Требования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собственным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средствам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наборов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взаимозачета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рамках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подхода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SA-CVA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3DD3D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F4B24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Требо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-</w:t>
            </w: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вания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  <w:t xml:space="preserve">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собст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-</w:t>
            </w: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венным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средс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-</w:t>
            </w: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твам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81919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79C9C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06349B" w:rsidRPr="0006349B" w14:paraId="2BEC37D6" w14:textId="77777777" w:rsidTr="0006349B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DCA80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E8251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A33E4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35A332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Риск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процентных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ставок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C2883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Валютный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риск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EF56CD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Кредитный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спред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контрагента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E1ED9D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Базовая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кредитный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спред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654C2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Обесценивание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акций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27E6E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Товары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D34C7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mCVA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88FAD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CA6A8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24776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06349B" w:rsidRPr="0006349B" w14:paraId="4B378A79" w14:textId="77777777" w:rsidTr="0006349B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6C88A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807AA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ABAB6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59833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Риски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дельта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0B2661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Риски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вега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CC227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Риски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дельта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53172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Риски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вега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AC30E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Риски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  <w:t> 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дельта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DCB97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Риски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  <w:t> 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вега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C35F12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Риски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дельта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231DC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Риски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вега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39B51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Риски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  <w:t> 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дельта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E4A80B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Риски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  <w:t> 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вега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0F777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Риски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дельта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684A9B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Риски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вега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305BC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FC694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1E7F8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CE485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06349B" w:rsidRPr="0006349B" w14:paraId="395A7CB0" w14:textId="77777777" w:rsidTr="0006349B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81ABA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B6121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E0988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48584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6F381D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C8A3B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3CEAD5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09E14B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14D41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1921A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2D5025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68900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6A4EA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58757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9E7E4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5EC719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09067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49CAC9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F56CC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0290</w:t>
            </w:r>
          </w:p>
        </w:tc>
      </w:tr>
      <w:tr w:rsidR="0006349B" w:rsidRPr="0006349B" w14:paraId="753B7BA2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6E2B7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86C25C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Сделки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подпадающие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под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требование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о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собственных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средствах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покрытия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риска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CVA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DB117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3B1951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470CB9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BFD5F1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7F7C5C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D287ED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B552E8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3A76E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EF857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DFACAD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F04B27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7FFD00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1996B4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B76FF3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4EA128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895A3E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57C6C8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719A5B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06349B" w:rsidRPr="0006349B" w14:paraId="07CFBD65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02E93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BABEE0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Из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них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: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только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производные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финансовые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инструменты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39588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07673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0EF61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0436D7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B87F17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F07CE8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F4AB2C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57771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81CCB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96291E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B4520B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BC4A4A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7AA7A3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7DFF3E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B5BDF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46BCA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BF09A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E17EF2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06349B" w:rsidRPr="0006349B" w14:paraId="79A00A2A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A1770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5F1464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Из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них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: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обычно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освобождаемые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от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налогообложения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сделки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которые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банки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решают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повторно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включить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расчет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требований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собственным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средствам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9E0E8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A1295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BBBA95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F1C703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6C929C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414051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4D2E81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FDE4D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415EC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DED5FC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C3F386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622064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816575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1E1E21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76D60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FD455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5B395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B35A68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06349B" w:rsidRPr="0006349B" w14:paraId="7253EC1C" w14:textId="77777777" w:rsidTr="0006349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B2EAEB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ЭЛЕМЕНТЫ МЕМОРАНДУМА</w:t>
            </w:r>
          </w:p>
        </w:tc>
        <w:tc>
          <w:tcPr>
            <w:tcW w:w="0" w:type="auto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EADE02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06349B" w:rsidRPr="0006349B" w14:paraId="75754050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95D1E7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A25BC4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Исключения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CVA: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предельное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влияние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реинтеграции</w:t>
            </w:r>
            <w:proofErr w:type="spellEnd"/>
          </w:p>
        </w:tc>
        <w:tc>
          <w:tcPr>
            <w:tcW w:w="0" w:type="auto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A747AB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06349B" w:rsidRPr="0006349B" w14:paraId="0E0AEE8A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312B0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4DAACD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Все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освобожденные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сделки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9E57D5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9C6CA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01408D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161AB1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0ADE5A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010BD2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2F4B0E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5F5B2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381BB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8C18B1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9C16A5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1D7157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91CF55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CB903F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69ACB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138FD2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812CA0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99DEF3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06349B" w:rsidRPr="0006349B" w14:paraId="629A14DE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6DEAF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DAEBFB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Клиентские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сделки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9BBA2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4125F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5A2642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7A8E4A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B17E55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48475E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E69560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FD4E8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B9816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A644D4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AB4EE2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FE1415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555D9E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F55722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1C79E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7EA3B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5B4773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D0C173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06349B" w:rsidRPr="0006349B" w14:paraId="77A6861B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1F7C6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F4BA55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Сделки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нефинансовыми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контрагентами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9D483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E7364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19F74B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30C63F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323C19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38636D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4B05FE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31C05B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AD502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E8D3FD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19796F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548013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C23059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C578D6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B96D8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ACB9D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61BA4D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351656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06349B" w:rsidRPr="0006349B" w14:paraId="4E584A4C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73A1B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1080BD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Сделки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только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нефинансовыми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контрагентами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27AB8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EC1DD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421CC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5792ED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AC7F9E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A88AFF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E90DC2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C1C35D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70923D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A704A0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695F7E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8137CB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464A79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A3FB17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E49A5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02C91D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EA2384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6171D1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06349B" w:rsidRPr="0006349B" w14:paraId="28E37B59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272AB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9D7D0C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Сделки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только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нефинансовыми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контрагентами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из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третьих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стран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D330C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02AF5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0D51C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082454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6688D9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9CE0F9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6F78C3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78B58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D97422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48FFB6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86CE46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A40F26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E5F5B9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10C101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C9148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24B49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2FE362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331619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06349B" w:rsidRPr="0006349B" w14:paraId="72A7757B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FFDD0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CE1069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Внутригрупповые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сделки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58439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25E195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4BCFEB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744C75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A5DD73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2D606A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D8A1F8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CA6A4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5D098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44508B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D2DB09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29A962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53E885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0C20F0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58833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AF6BF1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CCB98B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F6DDCB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06349B" w:rsidRPr="0006349B" w14:paraId="4DE89FB8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52ED7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6DAD5A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Сделки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пенсионными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фондами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качестве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контрагентов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A02079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0AA67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9FE06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713886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922360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640AA4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F91D93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F0951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94D44D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A136E1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C35CB0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C784A9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390E20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DFCD72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D976DD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B1DE1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A10D97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932468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06349B" w:rsidRPr="0006349B" w14:paraId="5DA18C82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442BE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5664B7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Сделки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суверенными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контрагентами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6281B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1837E2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24AC2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EC04FE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88550B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337FDB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BCCDF4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35B181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E76D9D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651260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7ECDE7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AE1FBD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046336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5EE861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05C24D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FC07E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C8BDA0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1F9B9C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06349B" w:rsidRPr="0006349B" w14:paraId="66668E36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98331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ECC75A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Покрытие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рисков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CVA,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не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входящих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сферу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действия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CVA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A8CB45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8AEE6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E8EB8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A0EC3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92E71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B7AFB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DD34A9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39F2D1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24F0F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3D716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333F7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15F4D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5FDD8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C2B865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28DC8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A1C93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B215F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0127F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06349B" w:rsidRPr="0006349B" w14:paraId="19D9FCE5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6A8DE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lastRenderedPageBreak/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D29A0E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Итого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SFT 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не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подлежащих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централизованному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клирингу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и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оцениваемых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справедливой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стоимости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целей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бухгалтерского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учета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за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исключением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освобожденных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сделок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6CDB5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273A52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F551F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55C25A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0DBFD3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84E647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832FD2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CE793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0CD214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E40B5B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945D7A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D2ECBD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D0B2D9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6A24C6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116FC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FB34A9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2016C7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16B2E5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06349B" w:rsidRPr="0006349B" w14:paraId="0E6D52BE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C7A0DA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72A5DC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Покрытие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рисков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CVA</w:t>
            </w:r>
          </w:p>
        </w:tc>
        <w:tc>
          <w:tcPr>
            <w:tcW w:w="0" w:type="auto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51BA85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06349B" w:rsidRPr="0006349B" w14:paraId="36254995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0BEF02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DCEB1B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CDS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на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основе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одной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подписи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343A4E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ADB7D2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71EC4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8306F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ADEB3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26A35B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55C13D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E2F949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821AD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4D9D1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8FC75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DFC5A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AE581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76E5BD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586D0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5ACE6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AD15B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27E91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06349B" w:rsidRPr="0006349B" w14:paraId="34C97D1B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849E2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B389B8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Индексные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CDS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B72BFD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1F621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02529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271C9B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81578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079B35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D9E67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6B557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BBC30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36A25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FF9F22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888AA2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3B33E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440B7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781A62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99191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653C8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CF324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06349B" w:rsidRPr="0006349B" w14:paraId="2C42E527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D1331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A13791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Другие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производные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финансовые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инструменты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классифицируемые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как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средства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хеджирования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риска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CVA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DDA373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D42A3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64B66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B77F1D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945D9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D84751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34F539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B05CD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E70C89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D8A87B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C43FD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D0F33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0E767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E3A12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AA1AA1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CC549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D56D2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CA8AF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06349B" w:rsidRPr="0006349B" w14:paraId="105B6580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5DC975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066180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Виды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сделок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контрагентами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подпадающими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под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действие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подхода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SA-CVA</w:t>
            </w:r>
          </w:p>
        </w:tc>
        <w:tc>
          <w:tcPr>
            <w:tcW w:w="0" w:type="auto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D736BB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06349B" w:rsidRPr="0006349B" w14:paraId="11884551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519081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2176C2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Центральные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банки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D5DEC5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D013CB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941F9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8DFE89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6ABD91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F7177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4B8452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202D1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6D684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4523E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7E7DA1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A64BE1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B9A7A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62160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F4C84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B41BED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A04A4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4E225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06349B" w:rsidRPr="0006349B" w14:paraId="0A894F9D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7E282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1963E6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Публичная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администрация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1A641D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7FAC9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0CE0AB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13C25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140CC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3B017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B3FD89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12394D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2D123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20C09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8A31C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A5A5D2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D7380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8DADCD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5166F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E7F53D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B7E10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40A86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06349B" w:rsidRPr="0006349B" w14:paraId="1ED80ECF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BFE57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lastRenderedPageBreak/>
              <w:t>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D3FA19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Банки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2E7D6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8EB19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40A6E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4FE81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86F9E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2E7E1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A92541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071F1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4034D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379EC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D40CF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03430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2FBD82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860D2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B269D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93B93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3672B1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DAAAD2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06349B" w:rsidRPr="0006349B" w14:paraId="4D33EF32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BCF0D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70598C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Инвестиционные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компании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2829D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DA4972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40453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AB848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070D9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A0898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C90B0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B92FE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70D19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25920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600045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F715D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0E54A5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D1E88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D156F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00DFE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9A429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F85725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06349B" w:rsidRPr="0006349B" w14:paraId="17235F46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6C395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DF9E56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Другие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финансовые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общества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(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за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исключением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инвестиционных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компаний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CA0EC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A5B15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9180F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0E6C0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5468D9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4707C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031B71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407B1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C00929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2C4CE1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8E054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6CDE05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8E10E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2B326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397401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243B5B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05E89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B92DE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06349B" w:rsidRPr="0006349B" w14:paraId="730D2F88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0ABE3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314B1C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Нефинансовые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общества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1B2AF2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4B3B1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27A00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32F3F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C58F2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12089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E04F0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448A4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79E04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9E8C1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70347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991C89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E877CD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48F0FA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518A2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2EB4A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D4DEA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6F90A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06349B" w:rsidRPr="0006349B" w14:paraId="24CCA372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E55E9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6A3C72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Агрегирование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систематических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компонентов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риска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CVA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9D8B6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F8B0E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A83FC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A37A7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9D80B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5FDEC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F11F4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4AA59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C04D4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62781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A5BA2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E38C6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8D958B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AEDEB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A22D6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B4A0F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90B1D9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03A48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06349B" w:rsidRPr="0006349B" w14:paraId="078DAD29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A7074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D032B2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Агрегирование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несистематических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компонентов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риска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CVA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35BE12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C95F20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533D5E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662AF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8B548B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373A48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C39135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A668CF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0F9CC6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FE2E0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386AB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626304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7D7262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9A0307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72ECD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F426DB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836EF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4581B3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</w:tbl>
    <w:p w14:paraId="6138BE68" w14:textId="77777777" w:rsidR="0006349B" w:rsidRPr="0006349B" w:rsidRDefault="0006349B" w:rsidP="00063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3FBC683" w14:textId="77777777" w:rsidR="0006349B" w:rsidRDefault="0006349B" w:rsidP="00063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sectPr w:rsidR="0006349B" w:rsidSect="0006349B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14:paraId="58ED84AE" w14:textId="77777777" w:rsidR="0006349B" w:rsidRPr="0006349B" w:rsidRDefault="0006349B" w:rsidP="00063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6760"/>
      </w:tblGrid>
      <w:tr w:rsidR="0006349B" w:rsidRPr="0006349B" w14:paraId="3D7A93D2" w14:textId="77777777" w:rsidTr="0006349B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07EC71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Порядок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заполнения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отчета</w:t>
            </w:r>
            <w:proofErr w:type="spellEnd"/>
          </w:p>
          <w:p w14:paraId="6A066DBC" w14:textId="77777777" w:rsidR="0006349B" w:rsidRPr="0006349B" w:rsidRDefault="0006349B" w:rsidP="0006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C 25.01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Риск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(CVA)</w:t>
            </w:r>
          </w:p>
          <w:p w14:paraId="13ACB877" w14:textId="77777777" w:rsidR="0006349B" w:rsidRPr="0006349B" w:rsidRDefault="0006349B" w:rsidP="000634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642D67AC" w14:textId="77777777" w:rsidR="0006349B" w:rsidRPr="0006349B" w:rsidRDefault="0006349B" w:rsidP="000634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Инструкции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определенным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позициям</w:t>
            </w:r>
            <w:proofErr w:type="spellEnd"/>
          </w:p>
          <w:p w14:paraId="3CEF2566" w14:textId="77777777" w:rsidR="0006349B" w:rsidRPr="0006349B" w:rsidRDefault="0006349B" w:rsidP="000634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</w:tr>
      <w:tr w:rsidR="0006349B" w:rsidRPr="0006349B" w14:paraId="7CD752C8" w14:textId="77777777" w:rsidTr="0006349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85A9FF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Графы</w:t>
            </w:r>
            <w:proofErr w:type="spellEnd"/>
          </w:p>
        </w:tc>
      </w:tr>
      <w:tr w:rsidR="0006349B" w:rsidRPr="0006349B" w14:paraId="2EB5A90D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8FB6DE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67585D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Стоимость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подверженности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связанной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кредитным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риском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контрагента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(CCR)</w:t>
            </w: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Стоимость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подверженности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CCR,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рассчитанная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соответствии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методами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предусмотренными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Регламентом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о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техниках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снижения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кредитного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используемых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банками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№ 112/2018, и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Регламентом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кредитному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контрагента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№ 220/2025.</w:t>
            </w:r>
          </w:p>
        </w:tc>
      </w:tr>
      <w:tr w:rsidR="0006349B" w:rsidRPr="0006349B" w14:paraId="1C184138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231338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A5075C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Требования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собственным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средствам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CCR</w:t>
            </w: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Требования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собственным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средствам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CCR</w:t>
            </w:r>
          </w:p>
        </w:tc>
      </w:tr>
      <w:tr w:rsidR="0006349B" w:rsidRPr="0006349B" w14:paraId="4E6EBE35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8AD14A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8BFCD2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Условная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сумма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Сумма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условных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значений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производных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финансовых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инструментов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взаимозачета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без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корректировок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соответствии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положениями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кредитному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контрагента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№ 220/2025.</w:t>
            </w:r>
          </w:p>
        </w:tc>
      </w:tr>
      <w:tr w:rsidR="0006349B" w:rsidRPr="0006349B" w14:paraId="2016E3DE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83E0C2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521C5D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Понесенная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CVA</w:t>
            </w: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Бухгалтерские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резервы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результате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снижения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кредитоспособности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контрагентов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производных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финансовых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инструментов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.</w:t>
            </w:r>
          </w:p>
        </w:tc>
      </w:tr>
      <w:tr w:rsidR="0006349B" w:rsidRPr="0006349B" w14:paraId="4BBEC7AB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308B73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627F69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Упрощенный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подход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позиций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производным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финансовым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инструментам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ОКИ</w:t>
            </w: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Требования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собственным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средствам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расчета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CVA,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рассчитанные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соответствии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упрощенным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подход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позиций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производным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финансовым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инструментам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ОКИ</w:t>
            </w: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определенным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о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подходе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кредитному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согласно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стандартизированному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подходу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№ 111/2018 и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о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подходе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рыночному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согласно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стандартизированному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подходу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№ 114/2018.</w:t>
            </w:r>
          </w:p>
        </w:tc>
      </w:tr>
      <w:tr w:rsidR="0006349B" w:rsidRPr="0006349B" w14:paraId="1F8D2057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FED3DE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12E94D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Упрощенный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подход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Требования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собственным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средствам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сделок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подпадающих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упрощенный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подход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изложенный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пунктах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116–118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</w:p>
        </w:tc>
      </w:tr>
      <w:tr w:rsidR="0006349B" w:rsidRPr="0006349B" w14:paraId="2021B139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1E7CB4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A2C9BA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Сокращенный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подход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BA-CVA (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Базовый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подход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сокращенной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CVA)</w:t>
            </w: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Требования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собственным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средствам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покрытия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CVA,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рассчитанные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соответствии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пунктом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115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отвечающего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условию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изложенному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подпункте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113.2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.</w:t>
            </w:r>
          </w:p>
        </w:tc>
      </w:tr>
      <w:tr w:rsidR="0006349B" w:rsidRPr="0006349B" w14:paraId="6BABD7F6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98AA94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0080-0110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D4C58F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Комплексный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подход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BA-CVA (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Базовый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подход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комплексной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CVA)</w:t>
            </w: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Требования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собственным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средствам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покрытия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CVA,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рассчитанные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соответствии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пунктом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114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отвечающего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условию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изложенному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подпункте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113.1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.</w:t>
            </w:r>
          </w:p>
        </w:tc>
      </w:tr>
      <w:tr w:rsidR="0006349B" w:rsidRPr="0006349B" w14:paraId="341FB530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88F07A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7E58C1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Номинальная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стоимость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хеджирования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риска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CVA</w:t>
            </w: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Номинальная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стоимость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соответствующих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хеджирующих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операций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CVA (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валовые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суммы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),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признанных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соответствии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пунктами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119–124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.</w:t>
            </w:r>
          </w:p>
        </w:tc>
      </w:tr>
      <w:tr w:rsidR="0006349B" w:rsidRPr="0006349B" w14:paraId="256DE9A5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76BA72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DB703F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BA-CVA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vertAlign w:val="superscript"/>
                <w:lang w:eastAsia="ro-MD"/>
                <w14:ligatures w14:val="none"/>
              </w:rPr>
              <w:t>csr-без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vertAlign w:val="superscript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vertAlign w:val="superscript"/>
                <w:lang w:eastAsia="ro-MD"/>
                <w14:ligatures w14:val="none"/>
              </w:rPr>
              <w:t>покрытия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  <w:t>BA-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CVA</w:t>
            </w: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o-MD"/>
                <w14:ligatures w14:val="none"/>
              </w:rPr>
              <w:t>csr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o-MD"/>
                <w14:ligatures w14:val="none"/>
              </w:rPr>
              <w:t>-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o-MD"/>
                <w14:ligatures w14:val="none"/>
              </w:rPr>
              <w:t>без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o-MD"/>
                <w14:ligatures w14:val="none"/>
              </w:rPr>
              <w:t>покрытия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сделок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подлежащих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базовому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подходу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рассчитанный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соответствии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пунктом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115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отвечающего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условию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изложенному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подпункте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113.2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.</w:t>
            </w:r>
          </w:p>
        </w:tc>
      </w:tr>
      <w:tr w:rsidR="0006349B" w:rsidRPr="0006349B" w14:paraId="6C8B0300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A920BB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596BD7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Покрыт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BA-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CVA</w:t>
            </w: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vertAlign w:val="superscript"/>
                <w:lang w:eastAsia="ro-MD"/>
                <w14:ligatures w14:val="none"/>
              </w:rPr>
              <w:t>csr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vertAlign w:val="superscript"/>
                <w:lang w:eastAsia="ro-MD"/>
                <w14:ligatures w14:val="none"/>
              </w:rPr>
              <w:t xml:space="preserve">-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vertAlign w:val="superscript"/>
                <w:lang w:eastAsia="ro-MD"/>
                <w14:ligatures w14:val="none"/>
              </w:rPr>
              <w:t>покрытием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  <w:t xml:space="preserve">BA-CVA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vertAlign w:val="superscript"/>
                <w:lang w:eastAsia="ro-MD"/>
                <w14:ligatures w14:val="none"/>
              </w:rPr>
              <w:t>csr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vertAlign w:val="superscript"/>
                <w:lang w:eastAsia="ro-MD"/>
                <w14:ligatures w14:val="none"/>
              </w:rPr>
              <w:t xml:space="preserve">-с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vertAlign w:val="superscript"/>
                <w:lang w:eastAsia="ro-MD"/>
                <w14:ligatures w14:val="none"/>
              </w:rPr>
              <w:t>покрытием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сделок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подлежащих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базовому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подходу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рассчитанный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соответствии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пунктом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114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отвечающего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условию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изложенному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подпункте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113.1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.</w:t>
            </w:r>
          </w:p>
        </w:tc>
      </w:tr>
      <w:tr w:rsidR="0006349B" w:rsidRPr="0006349B" w14:paraId="0B716111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FF066C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A6149B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Требования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собственным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средствам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Требования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собственным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средствам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сделок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подлежащих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базовому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подходу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рассчитанные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соответствии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пунктом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114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отвечающего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условию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изложенному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подпункте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113.1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.</w:t>
            </w:r>
          </w:p>
        </w:tc>
      </w:tr>
      <w:tr w:rsidR="0006349B" w:rsidRPr="0006349B" w14:paraId="7099C040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A58C3D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0120-0270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01C971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Подход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SA-CVA (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стандартизированный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подход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CVA)</w:t>
            </w: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Требования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собственным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средствам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CVA,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рассчитанные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соответствии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пунктами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17–20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отвечающего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условию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изложенному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подпункте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11.1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.</w:t>
            </w:r>
          </w:p>
        </w:tc>
      </w:tr>
      <w:tr w:rsidR="0006349B" w:rsidRPr="0006349B" w14:paraId="3CB35C26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714D09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A540C9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Номинальная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стоимость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хеджирования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CVA</w:t>
            </w: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Номинальная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стоимость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соответствующих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хеджирующих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операций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CVA,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признанных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соответствии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пунктами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119–124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</w:p>
        </w:tc>
      </w:tr>
      <w:tr w:rsidR="0006349B" w:rsidRPr="0006349B" w14:paraId="25619B2F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E304D5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3D2FD9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Количество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контрагентов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Количество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контрагентов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как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определено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пунктах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17–19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включенных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расчет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собственных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средств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SA-CVA.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Общее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количество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указано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строке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0010, а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разбивка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типам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контрагентов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–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строках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0170–0220.</w:t>
            </w:r>
          </w:p>
        </w:tc>
      </w:tr>
      <w:tr w:rsidR="0006349B" w:rsidRPr="0006349B" w14:paraId="0412CE30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8B1D96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0140-0250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FAD037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Требования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собственным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средствам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наборов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взаимозачета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рамках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подхода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SA-CVA</w:t>
            </w: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Требования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собственным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средствам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SA-CVA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соответствии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пунктами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17-20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включая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разбивку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классам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как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определено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3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и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каждого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из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классов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требования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собственным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средствам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дельта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- и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вега-рисков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как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указано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20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обработке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кредитной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соответствии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пунктами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28-40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.</w:t>
            </w:r>
          </w:p>
        </w:tc>
      </w:tr>
      <w:tr w:rsidR="0006349B" w:rsidRPr="0006349B" w14:paraId="2EA36469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7CB2D2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0140-0150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E502A6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Требования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собственным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средствам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риска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процентной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ставки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Положения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41–49, 63–78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.</w:t>
            </w:r>
          </w:p>
        </w:tc>
      </w:tr>
      <w:tr w:rsidR="0006349B" w:rsidRPr="0006349B" w14:paraId="34009DBE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4FDC45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0160-0170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C231E4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Требования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собственным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средствам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валютного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риска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Положения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50–52, 63–69, 79–84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.</w:t>
            </w:r>
          </w:p>
        </w:tc>
      </w:tr>
      <w:tr w:rsidR="0006349B" w:rsidRPr="0006349B" w14:paraId="645ACF6C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B0586B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0180-0190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3CC4E9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Требования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собственным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средствам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покрытия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риска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кредитного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спреда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контрагента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Положения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53–54, 63–69, 85–92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.</w:t>
            </w:r>
          </w:p>
        </w:tc>
      </w:tr>
      <w:tr w:rsidR="0006349B" w:rsidRPr="0006349B" w14:paraId="6CED46E7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D44598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0200-0210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7E8627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Требования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собственным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средствам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покрытия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базового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кредитного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спреда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Положения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55–56, 63–69, 93–97, 101–102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.</w:t>
            </w:r>
          </w:p>
        </w:tc>
      </w:tr>
      <w:tr w:rsidR="0006349B" w:rsidRPr="0006349B" w14:paraId="529D9795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C609B8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0220-0230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6FD725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Требования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собственным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средствам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покрытия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риска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обесценивания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акций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Положения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57–59, 63–69, 103–108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.</w:t>
            </w:r>
          </w:p>
        </w:tc>
      </w:tr>
      <w:tr w:rsidR="0006349B" w:rsidRPr="0006349B" w14:paraId="79133FD9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CD13C3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0240-0250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7BD125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Требования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собственным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средствам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покрытия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товарных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рисков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Положения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60–62, 63–69, 109–112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.</w:t>
            </w:r>
          </w:p>
        </w:tc>
      </w:tr>
      <w:tr w:rsidR="0006349B" w:rsidRPr="0006349B" w14:paraId="104CE182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855CA4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4006AE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vertAlign w:val="superscript"/>
                <w:lang w:eastAsia="ro-MD"/>
                <w14:ligatures w14:val="none"/>
              </w:rPr>
              <w:t>m</w:t>
            </w: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CVA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Значение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множителя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vertAlign w:val="superscript"/>
                <w:lang w:eastAsia="ro-MD"/>
                <w14:ligatures w14:val="none"/>
              </w:rPr>
              <w:t>m</w:t>
            </w:r>
            <w:r w:rsidRPr="0006349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o-MD"/>
                <w14:ligatures w14:val="none"/>
              </w:rPr>
              <w:t>CVA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соответствии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пунктом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40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.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Оно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указывается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как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значение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используемое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расчете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требований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собственным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средствам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(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значение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равное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1,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или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значение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увеличенное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Национальным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Молдовы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).</w:t>
            </w:r>
          </w:p>
        </w:tc>
      </w:tr>
      <w:tr w:rsidR="0006349B" w:rsidRPr="0006349B" w14:paraId="69508B63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73F6B7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CCC28E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Требования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собственным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средствам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Требования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собственным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средствам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сделок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подпадающих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действие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SA-CVA,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рассчитанные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соответствии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пунктами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17–20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.</w:t>
            </w:r>
          </w:p>
        </w:tc>
      </w:tr>
      <w:tr w:rsidR="0006349B" w:rsidRPr="0006349B" w14:paraId="53396156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0051F2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5489DA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ОБЩАЯ ПОТРЕБНОСТЬ В СОБСТВЕННЫХ СРЕДСТВАХ</w:t>
            </w: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Общая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сумма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собственных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средств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необходимых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покрытия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(CVA),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рассчитанная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использованием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любого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из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применимых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подходов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указанных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пунктах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11–16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.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случае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применения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более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одного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подхода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необходимо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указать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простую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сумму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всех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собственных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средств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необходимых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каждого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подхода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.</w:t>
            </w:r>
          </w:p>
        </w:tc>
      </w:tr>
      <w:tr w:rsidR="0006349B" w:rsidRPr="0006349B" w14:paraId="07CFF89F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5804DF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BFB6AD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ОБЩАЯ СУММА ПОДВЕРЖЕННОСТИ РИСКУ</w:t>
            </w: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Требования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собственным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средствам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умноженные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10.</w:t>
            </w:r>
          </w:p>
        </w:tc>
      </w:tr>
      <w:tr w:rsidR="0006349B" w:rsidRPr="0006349B" w14:paraId="185F11FB" w14:textId="77777777" w:rsidTr="0006349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81A335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</w:tr>
      <w:tr w:rsidR="0006349B" w:rsidRPr="0006349B" w14:paraId="77309A89" w14:textId="77777777" w:rsidTr="0006349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4188FA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Строки</w:t>
            </w:r>
            <w:proofErr w:type="spellEnd"/>
          </w:p>
        </w:tc>
      </w:tr>
      <w:tr w:rsidR="0006349B" w:rsidRPr="0006349B" w14:paraId="2BD9ED64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A5710F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EF0685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Сделки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подпадающие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под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требование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о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собственных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средствах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покрытия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риска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CVA</w:t>
            </w: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Положения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4–10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.</w:t>
            </w:r>
          </w:p>
        </w:tc>
      </w:tr>
      <w:tr w:rsidR="0006349B" w:rsidRPr="0006349B" w14:paraId="3AD5A2A9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74DD55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5BF513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из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них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: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только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производные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финансовые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инструменты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Производные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финансовые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инструменты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подпадающие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пункты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4–10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(т. е.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все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операции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указанные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строке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0010,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за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исключением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сделок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финансированию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ценных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бумаг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).</w:t>
            </w:r>
          </w:p>
        </w:tc>
      </w:tr>
      <w:tr w:rsidR="0006349B" w:rsidRPr="0006349B" w14:paraId="0E68C015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CDEF2F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5DA3FB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из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них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: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обычно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освобождаемые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сделки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которые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банки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решают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повторно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включить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расчет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требований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собственным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средствам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Положения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9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.</w:t>
            </w:r>
          </w:p>
        </w:tc>
      </w:tr>
      <w:tr w:rsidR="0006349B" w:rsidRPr="0006349B" w14:paraId="37F6D296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9DAEAF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0040-0220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434D3C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ЭЛЕМЕНТЫ МЕМОРАНДУМА</w:t>
            </w:r>
          </w:p>
        </w:tc>
      </w:tr>
      <w:tr w:rsidR="0006349B" w:rsidRPr="0006349B" w14:paraId="3117CC0F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F98B87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0040-0110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6A7504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Исключения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CVA: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предельное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влияние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реинтеграции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Предельное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влияние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восстановления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исключений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из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CVA,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как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определено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пунктах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6–8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отдельно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каждого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исключения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.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Предельное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влияние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представляет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собой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разницу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выраженную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абсолютном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значении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между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соответствующим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показателем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сферы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операций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указанных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строке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0010,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после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восстановления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исключения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соответствующим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показателем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сферы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сделок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указанных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строке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0010.</w:t>
            </w:r>
          </w:p>
        </w:tc>
      </w:tr>
      <w:tr w:rsidR="0006349B" w:rsidRPr="0006349B" w14:paraId="753C5C2D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FC185D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3F9B79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Все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исключенные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сделки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Предельное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влияние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повторной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интеграции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всех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исключений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CVA,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определенных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пунктах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6–8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.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сферу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действия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сделок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должны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входить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все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сделки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указанные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строке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0010,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без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учета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исключений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указанных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пунктах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6–8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.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частности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вышеупомянутые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сделки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настоящее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время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исключенные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из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расчета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требований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капиталу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CVA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соответствии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этими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пунктами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должны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быть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повторно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интегрированы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целей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данной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строки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.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Общее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количество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сделок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повторно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интегрированных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целей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данной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строки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будет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равно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сделкам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повторно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интегрированным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целей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строк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0050–0110.</w:t>
            </w:r>
          </w:p>
        </w:tc>
      </w:tr>
      <w:tr w:rsidR="0006349B" w:rsidRPr="0006349B" w14:paraId="5C600A63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A927DB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6AB9A1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Клиентские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сделки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Предельное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влияние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реинтеграции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клиентских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сделок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как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определено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6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.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Предельное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влияние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реинтеграции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сделок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между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клиентом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клиринговым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участником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где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клиринговый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участник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выступает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качестве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посредника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между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клиентом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квалифицированным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центральным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контрагентом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которые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соответствии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пунктом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6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исключены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из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сферы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действия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строки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0010.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Клиенты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должны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реинтегрировать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эти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сделки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если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сделка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соответствует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требованиям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141–144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кредитному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контрагента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№ 220/2025.</w:t>
            </w:r>
          </w:p>
        </w:tc>
      </w:tr>
      <w:tr w:rsidR="0006349B" w:rsidRPr="0006349B" w14:paraId="614D5446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7B5AF1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5CCDBA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Сделки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нефинансовыми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контрагентами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Предельное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влияние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реинтеграции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сделок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нефинансовыми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контрагентами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как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определено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подпункте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7.1.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.</w:t>
            </w:r>
          </w:p>
        </w:tc>
      </w:tr>
      <w:tr w:rsidR="0006349B" w:rsidRPr="0006349B" w14:paraId="45A04558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A6FD6F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557CC5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Сделки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только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нефинансовыми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контрагентами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ЕС</w:t>
            </w: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Незначительное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влияние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реинтеграции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сделок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только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нефинансовыми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контрагентами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из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ЕС.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Охват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сделок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должен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включать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все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сделки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указанные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строке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0060,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за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исключением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сделок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попадающих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охват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сделок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указанных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строке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0080.</w:t>
            </w:r>
          </w:p>
        </w:tc>
      </w:tr>
      <w:tr w:rsidR="0006349B" w:rsidRPr="0006349B" w14:paraId="61816DA0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910827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F28913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Сделки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только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нефинансовыми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контрагентами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из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третьих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стран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Незначительное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влияние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реинтеграции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только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сделок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нефинансовыми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контрагентами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из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третьих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стран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.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Охват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сделок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должен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включать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все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сделки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указанные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строке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0060,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за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исключением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сделок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попадающих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охват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сделок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указанных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строке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0070.</w:t>
            </w:r>
          </w:p>
        </w:tc>
      </w:tr>
      <w:tr w:rsidR="0006349B" w:rsidRPr="0006349B" w14:paraId="3F9CB6F0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577728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82FFD0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Внутригрупповые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сделки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Предельное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влияние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реинтеграции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внутригрупповых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сделок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как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определено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подпункте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7.2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.</w:t>
            </w:r>
          </w:p>
        </w:tc>
      </w:tr>
      <w:tr w:rsidR="0006349B" w:rsidRPr="0006349B" w14:paraId="1886C507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22EFFF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5E0F89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Сделки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пенсионными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фондами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качестве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контрагентов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Предельное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влияние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реинтеграции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сделок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контрагентами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пенсионных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фондов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освобожденными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требований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собственным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средствам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покрытия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CVA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соответствии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пунктом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8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.</w:t>
            </w:r>
          </w:p>
        </w:tc>
      </w:tr>
      <w:tr w:rsidR="0006349B" w:rsidRPr="0006349B" w14:paraId="057C187A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41513F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D69E1A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Сделки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суверенными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контрагентами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Предельное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влияние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реинтеграции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сделок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суверенными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контрагентами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как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определено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подпункте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7.3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.</w:t>
            </w:r>
          </w:p>
        </w:tc>
      </w:tr>
      <w:tr w:rsidR="0006349B" w:rsidRPr="0006349B" w14:paraId="61EC6B5A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C3A94F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42FCE3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Покрытие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рисков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CVA,</w:t>
            </w: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не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входящих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сферу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действия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CVA</w:t>
            </w: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Покрытие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CVA,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входящих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сферу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действия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требований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собственным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средствам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покрытия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CVA и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подлежащих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требованиям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капиталу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покрытия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рыночного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.</w:t>
            </w:r>
          </w:p>
        </w:tc>
      </w:tr>
      <w:tr w:rsidR="0006349B" w:rsidRPr="0006349B" w14:paraId="674EA1F6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DF4232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FB6496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Итого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SFT,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не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подлежащих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централизованному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клирингу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и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оцениваемых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справедливой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стоимости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целей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lastRenderedPageBreak/>
              <w:t>бухгалтерского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учета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за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исключением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освобожденных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сделок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  <w:t xml:space="preserve">SFT,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которые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оцениваются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справедливой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стоимости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целей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бухгалтерского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учета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и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которые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распространяются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требования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собственным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средствам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покрытия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кредитной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соответствии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пунктом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5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независимо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того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являются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ли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возникающие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из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них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кредитной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существенными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. SFT,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которые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освобождены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требований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собственным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средствам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покрытия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CVA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соответствии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пунктами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6-8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обработке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кредитной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должны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быть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исключены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из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расчетов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если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только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будет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включать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эти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сделки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сферу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действия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требований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собственным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средствам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покрытия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кредитной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соответствии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положениями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9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.</w:t>
            </w:r>
          </w:p>
        </w:tc>
      </w:tr>
      <w:tr w:rsidR="0006349B" w:rsidRPr="0006349B" w14:paraId="6FF14C06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A8418B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0140-0160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E74FE8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ПОКРЫТИЕ РИСКА CVA</w:t>
            </w: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Положения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119-124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Регламента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.</w:t>
            </w:r>
          </w:p>
        </w:tc>
      </w:tr>
      <w:tr w:rsidR="0006349B" w:rsidRPr="0006349B" w14:paraId="7D917B28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FE6CBB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9E00CD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Кредитный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дефолтный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своп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(CDS)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на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основе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одной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подписи</w:t>
            </w:r>
            <w:proofErr w:type="spellEnd"/>
          </w:p>
        </w:tc>
      </w:tr>
      <w:tr w:rsidR="0006349B" w:rsidRPr="0006349B" w14:paraId="6129A860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2EA0B2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D7AD8D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Кредитные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дефолтные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свопы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(CDS)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на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основе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индексов</w:t>
            </w:r>
            <w:proofErr w:type="spellEnd"/>
          </w:p>
        </w:tc>
      </w:tr>
      <w:tr w:rsidR="0006349B" w:rsidRPr="0006349B" w14:paraId="701039B2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2D66E2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D0B72D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Другие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производные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финансовые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инструменты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классифицируемые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как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средства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хеджирования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риска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CVA</w:t>
            </w:r>
          </w:p>
        </w:tc>
      </w:tr>
      <w:tr w:rsidR="0006349B" w:rsidRPr="0006349B" w14:paraId="454423C2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8267A3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0170-0220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CEA95C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Виды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сделок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с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контрагентами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,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подпадающими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под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действие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подхода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SA-CVA</w:t>
            </w: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каждой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контрагента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выбирается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один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сектор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.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Количество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контрагентов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каждом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секторе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указано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в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столбце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0130.</w:t>
            </w:r>
          </w:p>
        </w:tc>
      </w:tr>
      <w:tr w:rsidR="0006349B" w:rsidRPr="0006349B" w14:paraId="0495B754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1CB48C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474E5B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Центральные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банки</w:t>
            </w:r>
            <w:proofErr w:type="spellEnd"/>
          </w:p>
        </w:tc>
      </w:tr>
      <w:tr w:rsidR="0006349B" w:rsidRPr="0006349B" w14:paraId="5B2EDBE8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A6C2D1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8CD0B0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Публичные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администрации</w:t>
            </w:r>
            <w:proofErr w:type="spellEnd"/>
          </w:p>
        </w:tc>
      </w:tr>
      <w:tr w:rsidR="0006349B" w:rsidRPr="0006349B" w14:paraId="6CE3758E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B749AB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91FEAA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Банки</w:t>
            </w:r>
            <w:proofErr w:type="spellEnd"/>
          </w:p>
        </w:tc>
      </w:tr>
      <w:tr w:rsidR="0006349B" w:rsidRPr="0006349B" w14:paraId="5959F201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21B275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C825AB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Инвестиционные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компании</w:t>
            </w:r>
            <w:proofErr w:type="spellEnd"/>
          </w:p>
        </w:tc>
      </w:tr>
      <w:tr w:rsidR="0006349B" w:rsidRPr="0006349B" w14:paraId="3B467577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A5E4E1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4A87BE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Другие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финансовые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общества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(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за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исключением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инвестиционных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компаний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)</w:t>
            </w:r>
          </w:p>
        </w:tc>
      </w:tr>
      <w:tr w:rsidR="0006349B" w:rsidRPr="0006349B" w14:paraId="1C7C3C92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15305F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ED73B1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Нефинансовые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общества</w:t>
            </w:r>
            <w:proofErr w:type="spellEnd"/>
          </w:p>
        </w:tc>
      </w:tr>
      <w:tr w:rsidR="0006349B" w:rsidRPr="0006349B" w14:paraId="051BB94C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2C7CC3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BB28DE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Агрегирование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систематических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компонентов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риска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CVA</w:t>
            </w: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115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Положения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.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Требования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собственным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средствам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условии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идеальной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корреляции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(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S</w:t>
            </w: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o-MD"/>
                <w14:ligatures w14:val="none"/>
              </w:rPr>
              <w:t>c</w:t>
            </w: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SCVA</w:t>
            </w: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o-MD"/>
                <w14:ligatures w14:val="none"/>
              </w:rPr>
              <w:t>c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o-MD"/>
                <w14:ligatures w14:val="none"/>
              </w:rPr>
              <w:t>).</w:t>
            </w: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Дисконтный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коэффициент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0,65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применяется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.</w:t>
            </w:r>
          </w:p>
        </w:tc>
      </w:tr>
      <w:tr w:rsidR="0006349B" w:rsidRPr="0006349B" w14:paraId="372F9AB8" w14:textId="77777777" w:rsidTr="0006349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A05AC6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C72052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Агрегация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несистематических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компонентов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риска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CVA</w:t>
            </w:r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Пункт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115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Положения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отношении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риску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корректировки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оценки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для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банков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.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Требования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к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собственным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средствам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условии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нулевой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корреляции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(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sqrt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(ScSCVAc2)).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Дисконтный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коэффициент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0,65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не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применяется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.</w:t>
            </w:r>
          </w:p>
        </w:tc>
      </w:tr>
    </w:tbl>
    <w:p w14:paraId="384F4FC6" w14:textId="77777777" w:rsidR="0006349B" w:rsidRPr="0006349B" w:rsidRDefault="0006349B" w:rsidP="00063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5B42AFB" w14:textId="77777777" w:rsidR="0006349B" w:rsidRPr="0006349B" w:rsidRDefault="0006349B" w:rsidP="00063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BE1C708" w14:textId="77777777" w:rsidR="0006349B" w:rsidRPr="0006349B" w:rsidRDefault="0006349B" w:rsidP="00063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0634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lastRenderedPageBreak/>
        <w:t>2.</w:t>
      </w:r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Первая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отчетность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форме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указанной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1,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будет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представлена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состоянию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31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марта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2027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индивидуальном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уровне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и,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соответственно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состоянию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31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декабря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2027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консолидированной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1F9D74AB" w14:textId="77777777" w:rsidR="0006349B" w:rsidRPr="0006349B" w:rsidRDefault="0006349B" w:rsidP="00063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0634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3.</w:t>
      </w:r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Настоящее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постановление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вступает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силу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января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2027 </w:t>
      </w:r>
      <w:proofErr w:type="spellStart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2"/>
        <w:gridCol w:w="2164"/>
      </w:tblGrid>
      <w:tr w:rsidR="0006349B" w:rsidRPr="0006349B" w14:paraId="0E91827E" w14:textId="77777777" w:rsidTr="00063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76919A36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ПРЕДСЕДАТЕЛЬ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D5FE81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06349B" w:rsidRPr="0006349B" w14:paraId="4166C880" w14:textId="77777777" w:rsidTr="00063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7F47D743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ИСПОЛНИТЕЛЬНОГО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1A2E17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Анка-Дана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ДРАГУ</w:t>
            </w:r>
          </w:p>
        </w:tc>
      </w:tr>
      <w:tr w:rsidR="0006349B" w:rsidRPr="0006349B" w14:paraId="29D7C753" w14:textId="77777777" w:rsidTr="0006349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  <w:hideMark/>
          </w:tcPr>
          <w:p w14:paraId="1F26AD6C" w14:textId="77777777" w:rsidR="0006349B" w:rsidRPr="0006349B" w:rsidRDefault="0006349B" w:rsidP="00063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№ 120.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Кишинэу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, 21 </w:t>
            </w:r>
            <w:proofErr w:type="spellStart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мая</w:t>
            </w:r>
            <w:proofErr w:type="spellEnd"/>
            <w:r w:rsidRPr="000634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2026 г.</w:t>
            </w:r>
          </w:p>
        </w:tc>
      </w:tr>
    </w:tbl>
    <w:p w14:paraId="560692BE" w14:textId="77777777" w:rsidR="0006349B" w:rsidRPr="0006349B" w:rsidRDefault="0006349B" w:rsidP="00063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06349B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C59B2AB" w14:textId="77777777" w:rsidR="009C1AB6" w:rsidRPr="0006349B" w:rsidRDefault="009C1AB6">
      <w:pPr>
        <w:rPr>
          <w:rFonts w:ascii="Times New Roman" w:hAnsi="Times New Roman" w:cs="Times New Roman"/>
          <w:sz w:val="24"/>
          <w:szCs w:val="24"/>
        </w:rPr>
      </w:pPr>
    </w:p>
    <w:sectPr w:rsidR="009C1AB6" w:rsidRPr="00063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CC5A3" w14:textId="77777777" w:rsidR="0006349B" w:rsidRDefault="0006349B" w:rsidP="0006349B">
      <w:pPr>
        <w:spacing w:after="0" w:line="240" w:lineRule="auto"/>
      </w:pPr>
      <w:r>
        <w:separator/>
      </w:r>
    </w:p>
  </w:endnote>
  <w:endnote w:type="continuationSeparator" w:id="0">
    <w:p w14:paraId="1A41AA59" w14:textId="77777777" w:rsidR="0006349B" w:rsidRDefault="0006349B" w:rsidP="00063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13458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DBCEEE9" w14:textId="1853E798" w:rsidR="0006349B" w:rsidRPr="0006349B" w:rsidRDefault="0006349B">
        <w:pPr>
          <w:pStyle w:val="Footer"/>
          <w:jc w:val="right"/>
          <w:rPr>
            <w:rFonts w:ascii="Times New Roman" w:hAnsi="Times New Roman" w:cs="Times New Roman"/>
          </w:rPr>
        </w:pPr>
        <w:r w:rsidRPr="0006349B">
          <w:rPr>
            <w:rFonts w:ascii="Times New Roman" w:hAnsi="Times New Roman" w:cs="Times New Roman"/>
          </w:rPr>
          <w:fldChar w:fldCharType="begin"/>
        </w:r>
        <w:r w:rsidRPr="0006349B">
          <w:rPr>
            <w:rFonts w:ascii="Times New Roman" w:hAnsi="Times New Roman" w:cs="Times New Roman"/>
          </w:rPr>
          <w:instrText xml:space="preserve"> PAGE   \* MERGEFORMAT </w:instrText>
        </w:r>
        <w:r w:rsidRPr="0006349B">
          <w:rPr>
            <w:rFonts w:ascii="Times New Roman" w:hAnsi="Times New Roman" w:cs="Times New Roman"/>
          </w:rPr>
          <w:fldChar w:fldCharType="separate"/>
        </w:r>
        <w:r w:rsidRPr="0006349B">
          <w:rPr>
            <w:rFonts w:ascii="Times New Roman" w:hAnsi="Times New Roman" w:cs="Times New Roman"/>
            <w:noProof/>
          </w:rPr>
          <w:t>2</w:t>
        </w:r>
        <w:r w:rsidRPr="0006349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7FAD9AA" w14:textId="77777777" w:rsidR="0006349B" w:rsidRDefault="00063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D2CCC" w14:textId="77777777" w:rsidR="0006349B" w:rsidRDefault="0006349B" w:rsidP="0006349B">
      <w:pPr>
        <w:spacing w:after="0" w:line="240" w:lineRule="auto"/>
      </w:pPr>
      <w:r>
        <w:separator/>
      </w:r>
    </w:p>
  </w:footnote>
  <w:footnote w:type="continuationSeparator" w:id="0">
    <w:p w14:paraId="2FA698D2" w14:textId="77777777" w:rsidR="0006349B" w:rsidRDefault="0006349B" w:rsidP="00063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9B"/>
    <w:rsid w:val="0006349B"/>
    <w:rsid w:val="009C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EB0F6"/>
  <w15:chartTrackingRefBased/>
  <w15:docId w15:val="{528DCE6F-5220-418A-ADC8-DE9B9D3C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6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ttsp">
    <w:name w:val="tt_sp"/>
    <w:basedOn w:val="Normal"/>
    <w:rsid w:val="0006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n">
    <w:name w:val="cn"/>
    <w:basedOn w:val="Normal"/>
    <w:rsid w:val="0006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emit">
    <w:name w:val="emit"/>
    <w:basedOn w:val="Normal"/>
    <w:rsid w:val="0006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tt">
    <w:name w:val="tt"/>
    <w:basedOn w:val="Normal"/>
    <w:rsid w:val="0006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6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pb">
    <w:name w:val="pb"/>
    <w:basedOn w:val="Normal"/>
    <w:rsid w:val="0006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p">
    <w:name w:val="cp"/>
    <w:basedOn w:val="Normal"/>
    <w:rsid w:val="0006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rg">
    <w:name w:val="rg"/>
    <w:basedOn w:val="Normal"/>
    <w:rsid w:val="0006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b">
    <w:name w:val="cb"/>
    <w:basedOn w:val="Normal"/>
    <w:rsid w:val="0006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63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49B"/>
  </w:style>
  <w:style w:type="paragraph" w:styleId="Footer">
    <w:name w:val="footer"/>
    <w:basedOn w:val="Normal"/>
    <w:link w:val="FooterChar"/>
    <w:uiPriority w:val="99"/>
    <w:unhideWhenUsed/>
    <w:rsid w:val="00063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6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CEF39-4EFF-4C40-B7C0-0319633D2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3301</Words>
  <Characters>19149</Characters>
  <Application>Microsoft Office Word</Application>
  <DocSecurity>0</DocSecurity>
  <Lines>159</Lines>
  <Paragraphs>44</Paragraphs>
  <ScaleCrop>false</ScaleCrop>
  <Company/>
  <LinksUpToDate>false</LinksUpToDate>
  <CharactersWithSpaces>22406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2026-05-27T13:31:00Z</dcterms:created>
  <dcterms:modified xsi:type="dcterms:W3CDTF">2026-05-27T13:38:00Z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62dcf-d39f-4edc-a396-338a56ba9170_Enabled">
    <vt:lpwstr>true</vt:lpwstr>
  </property>
  <property fmtid="{D5CDD505-2E9C-101B-9397-08002B2CF9AE}" pid="3" name="MSIP_Label_38962dcf-d39f-4edc-a396-338a56ba9170_SetDate">
    <vt:lpwstr>2026-05-27T13:38:19Z</vt:lpwstr>
  </property>
  <property fmtid="{D5CDD505-2E9C-101B-9397-08002B2CF9AE}" pid="4" name="MSIP_Label_38962dcf-d39f-4edc-a396-338a56ba9170_Method">
    <vt:lpwstr>Privileged</vt:lpwstr>
  </property>
  <property fmtid="{D5CDD505-2E9C-101B-9397-08002B2CF9AE}" pid="5" name="MSIP_Label_38962dcf-d39f-4edc-a396-338a56ba9170_Name">
    <vt:lpwstr>NONE</vt:lpwstr>
  </property>
  <property fmtid="{D5CDD505-2E9C-101B-9397-08002B2CF9AE}" pid="6" name="MSIP_Label_38962dcf-d39f-4edc-a396-338a56ba9170_SiteId">
    <vt:lpwstr>5887d430-0034-4561-b771-12c77faf2fa0</vt:lpwstr>
  </property>
  <property fmtid="{D5CDD505-2E9C-101B-9397-08002B2CF9AE}" pid="7" name="MSIP_Label_38962dcf-d39f-4edc-a396-338a56ba9170_ActionId">
    <vt:lpwstr>482dfded-0dcc-42b2-866f-cef108cc6712</vt:lpwstr>
  </property>
  <property fmtid="{D5CDD505-2E9C-101B-9397-08002B2CF9AE}" pid="8" name="MSIP_Label_38962dcf-d39f-4edc-a396-338a56ba9170_ContentBits">
    <vt:lpwstr>0</vt:lpwstr>
  </property>
</Properties>
</file>